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FCD5" w14:textId="77777777" w:rsidR="00C83550" w:rsidRPr="00C83550" w:rsidRDefault="002B6D7E" w:rsidP="00C83550">
      <w:pPr>
        <w:rPr>
          <w:rFonts w:ascii="Monotype Corsiva" w:hAnsi="Monotype Corsiva"/>
          <w:i/>
          <w:sz w:val="28"/>
          <w:szCs w:val="28"/>
        </w:rPr>
      </w:pPr>
      <w:r w:rsidRPr="00070CB5">
        <w:rPr>
          <w:rFonts w:ascii="Monotype Corsiva" w:hAnsi="Monotype Corsiva"/>
          <w:noProof/>
          <w:sz w:val="28"/>
          <w:szCs w:val="28"/>
          <w:lang w:eastAsia="fr-FR"/>
        </w:rPr>
        <w:drawing>
          <wp:inline distT="0" distB="0" distL="0" distR="0" wp14:anchorId="2FC1FF9C" wp14:editId="4077D380">
            <wp:extent cx="1790700" cy="733069"/>
            <wp:effectExtent l="19050" t="0" r="0" b="0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50" cy="7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50">
        <w:rPr>
          <w:rFonts w:ascii="Monotype Corsiva" w:hAnsi="Monotype Corsiva"/>
          <w:sz w:val="28"/>
          <w:szCs w:val="28"/>
        </w:rPr>
        <w:t xml:space="preserve">                                                              </w:t>
      </w:r>
      <w:r w:rsidR="00C83550" w:rsidRPr="00C83550">
        <w:rPr>
          <w:rFonts w:ascii="Monotype Corsiva" w:hAnsi="Monotype Corsiva"/>
          <w:i/>
          <w:sz w:val="28"/>
          <w:szCs w:val="28"/>
        </w:rPr>
        <w:t xml:space="preserve">     </w:t>
      </w:r>
      <w:r w:rsidR="00C83550" w:rsidRPr="00C83550">
        <w:rPr>
          <w:rFonts w:ascii="Monotype Corsiva" w:hAnsi="Monotype Corsiva"/>
          <w:noProof/>
          <w:sz w:val="28"/>
          <w:szCs w:val="28"/>
          <w:lang w:eastAsia="fr-FR"/>
        </w:rPr>
        <w:drawing>
          <wp:inline distT="0" distB="0" distL="0" distR="0" wp14:anchorId="4FF9B88E" wp14:editId="3A29FE5F">
            <wp:extent cx="1405510" cy="701040"/>
            <wp:effectExtent l="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834" cy="70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550">
        <w:rPr>
          <w:rFonts w:ascii="Monotype Corsiva" w:hAnsi="Monotype Corsiva"/>
          <w:sz w:val="28"/>
          <w:szCs w:val="28"/>
        </w:rPr>
        <w:t xml:space="preserve">          </w:t>
      </w:r>
    </w:p>
    <w:p w14:paraId="31051AD0" w14:textId="728EE1C6" w:rsidR="003074A9" w:rsidRPr="00F773C1" w:rsidRDefault="003074A9" w:rsidP="00F773C1">
      <w:pPr>
        <w:jc w:val="center"/>
        <w:rPr>
          <w:rFonts w:asciiTheme="majorHAnsi" w:hAnsiTheme="majorHAnsi"/>
          <w:b/>
          <w:color w:val="0070C0"/>
          <w:sz w:val="52"/>
          <w:szCs w:val="52"/>
        </w:rPr>
      </w:pPr>
      <w:r w:rsidRPr="00F773C1">
        <w:rPr>
          <w:rFonts w:asciiTheme="majorHAnsi" w:hAnsiTheme="majorHAnsi"/>
          <w:b/>
          <w:color w:val="0070C0"/>
          <w:sz w:val="52"/>
          <w:szCs w:val="52"/>
        </w:rPr>
        <w:t>Samedi 2 juin</w:t>
      </w:r>
      <w:r w:rsidR="00114679" w:rsidRPr="00F773C1">
        <w:rPr>
          <w:rFonts w:asciiTheme="majorHAnsi" w:hAnsiTheme="majorHAnsi"/>
          <w:b/>
          <w:color w:val="0070C0"/>
          <w:sz w:val="52"/>
          <w:szCs w:val="52"/>
        </w:rPr>
        <w:t xml:space="preserve"> 2018</w:t>
      </w:r>
      <w:bookmarkStart w:id="0" w:name="_GoBack"/>
      <w:bookmarkEnd w:id="0"/>
    </w:p>
    <w:p w14:paraId="2BE25C5B" w14:textId="77777777" w:rsidR="00114679" w:rsidRDefault="00114679" w:rsidP="00A41383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CONFERENCE DE DISTRICT</w:t>
      </w:r>
    </w:p>
    <w:p w14:paraId="25FDCAC7" w14:textId="77777777" w:rsidR="00114679" w:rsidRPr="00114679" w:rsidRDefault="00114679" w:rsidP="00A41383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32"/>
          <w:szCs w:val="32"/>
        </w:rPr>
        <w:t xml:space="preserve">Au Groupama Stadium - </w:t>
      </w:r>
      <w:r w:rsidRPr="00114679">
        <w:rPr>
          <w:rFonts w:asciiTheme="majorHAnsi" w:hAnsiTheme="majorHAnsi" w:cs="Arial"/>
          <w:b/>
          <w:color w:val="222222"/>
          <w:sz w:val="18"/>
          <w:szCs w:val="18"/>
          <w:shd w:val="clear" w:color="auto" w:fill="FFFFFF"/>
        </w:rPr>
        <w:t>10 Avenue Simone Veil, 69150 Décines-Charpieu</w:t>
      </w:r>
    </w:p>
    <w:p w14:paraId="14590538" w14:textId="77777777" w:rsidR="0025655C" w:rsidRPr="00587582" w:rsidRDefault="0025655C" w:rsidP="00A41383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 w:rsidRPr="00587582">
        <w:rPr>
          <w:rFonts w:asciiTheme="majorHAnsi" w:hAnsiTheme="majorHAnsi"/>
          <w:b/>
          <w:i/>
          <w:sz w:val="24"/>
          <w:szCs w:val="24"/>
        </w:rPr>
        <w:t xml:space="preserve">Ouverture à 8h30  - clôture à 17h </w:t>
      </w:r>
    </w:p>
    <w:p w14:paraId="57CA49EA" w14:textId="77777777" w:rsidR="00F773C1" w:rsidRDefault="00FC1FDF" w:rsidP="00F773C1">
      <w:pPr>
        <w:jc w:val="center"/>
        <w:rPr>
          <w:b/>
          <w:i/>
          <w:sz w:val="28"/>
          <w:szCs w:val="28"/>
        </w:rPr>
      </w:pPr>
      <w:r>
        <w:rPr>
          <w:noProof/>
          <w:color w:val="365899"/>
          <w:lang w:eastAsia="fr-FR"/>
        </w:rPr>
        <w:drawing>
          <wp:inline distT="0" distB="0" distL="0" distR="0" wp14:anchorId="4E5FF030" wp14:editId="3CF42142">
            <wp:extent cx="3612453" cy="1899118"/>
            <wp:effectExtent l="152400" t="152400" r="369570" b="368300"/>
            <wp:docPr id="1" name="Image 1" descr="https://scontent-cdg2-1.xx.fbcdn.net/v/t1.0-0/q83/c0.36.525.276/p526x296/29511220_1921984581146303_6009682735815714087_n.jpg?_nc_cat=0&amp;oh=7c71e1c60734d5be50f5ec1c06d6011a&amp;oe=5B6BECDC">
              <a:hlinkClick xmlns:a="http://schemas.openxmlformats.org/drawingml/2006/main" r:id="rId7" invalidUrl="https://www.facebook.com/events/184074705693671/?acontext={&quot;action_history&quot;:&quot;[{\&quot;surface\&quot;:\&quot;page\&quot;,\&quot;mechanism\&quot;:\&quot;page_upcoming_events_card\&quot;,\&quot;extra_data\&quot;:[]}]&quot;,&quot;has_source&quot;:true}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0/q83/c0.36.525.276/p526x296/29511220_1921984581146303_6009682735815714087_n.jpg?_nc_cat=0&amp;oh=7c71e1c60734d5be50f5ec1c06d6011a&amp;oe=5B6BECDC">
                      <a:hlinkClick r:id="rId7" invalidUrl="https://www.facebook.com/events/184074705693671/?acontext={&quot;action_history&quot;:&quot;[{\&quot;surface\&quot;:\&quot;page\&quot;,\&quot;mechanism\&quot;:\&quot;page_upcoming_events_card\&quot;,\&quot;extra_data\&quot;:[]}]&quot;,&quot;has_source&quot;:true}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018" cy="19172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0A4EB8" w14:textId="06827C24" w:rsidR="00F00F00" w:rsidRPr="00F773C1" w:rsidRDefault="00F773C1" w:rsidP="00F773C1">
      <w:pPr>
        <w:jc w:val="center"/>
      </w:pPr>
      <w:r>
        <w:rPr>
          <w:b/>
          <w:i/>
          <w:sz w:val="28"/>
          <w:szCs w:val="28"/>
        </w:rPr>
        <w:t>Bulletin d’inscription (</w:t>
      </w:r>
      <w:r w:rsidR="00651C58">
        <w:rPr>
          <w:b/>
          <w:i/>
          <w:sz w:val="28"/>
          <w:szCs w:val="28"/>
        </w:rPr>
        <w:t>A renvoyer au plus tard le 28 mai 2018</w:t>
      </w:r>
      <w:r>
        <w:rPr>
          <w:b/>
          <w:i/>
          <w:sz w:val="28"/>
          <w:szCs w:val="28"/>
        </w:rPr>
        <w:t>)</w:t>
      </w:r>
    </w:p>
    <w:p w14:paraId="297ABF3D" w14:textId="77777777" w:rsidR="00F00F00" w:rsidRPr="00D16F50" w:rsidRDefault="00F00F00" w:rsidP="00F00F00">
      <w:pPr>
        <w:rPr>
          <w:b/>
        </w:rPr>
      </w:pPr>
      <w:r w:rsidRPr="00D16F50">
        <w:rPr>
          <w:b/>
        </w:rPr>
        <w:t xml:space="preserve">Club Rotary de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6"/>
        <w:gridCol w:w="4923"/>
        <w:gridCol w:w="1949"/>
      </w:tblGrid>
      <w:tr w:rsidR="00F00F00" w14:paraId="465AF598" w14:textId="77777777" w:rsidTr="00C36E8F">
        <w:tc>
          <w:tcPr>
            <w:tcW w:w="3436" w:type="dxa"/>
          </w:tcPr>
          <w:p w14:paraId="65074B31" w14:textId="77777777" w:rsidR="00F00F00" w:rsidRDefault="00F00F00" w:rsidP="00C36E8F">
            <w:r>
              <w:t>NOM</w:t>
            </w:r>
          </w:p>
        </w:tc>
        <w:tc>
          <w:tcPr>
            <w:tcW w:w="4923" w:type="dxa"/>
          </w:tcPr>
          <w:p w14:paraId="63DC944E" w14:textId="77777777" w:rsidR="00F00F00" w:rsidRDefault="00F00F00" w:rsidP="00C36E8F">
            <w:r>
              <w:t>Prénom</w:t>
            </w:r>
          </w:p>
        </w:tc>
        <w:tc>
          <w:tcPr>
            <w:tcW w:w="1949" w:type="dxa"/>
          </w:tcPr>
          <w:p w14:paraId="203257B1" w14:textId="77777777" w:rsidR="00F00F00" w:rsidRDefault="00F00F00" w:rsidP="00C36E8F">
            <w:r>
              <w:t>50€</w:t>
            </w:r>
          </w:p>
        </w:tc>
      </w:tr>
      <w:tr w:rsidR="00F00F00" w14:paraId="17A891EF" w14:textId="77777777" w:rsidTr="00C36E8F">
        <w:tc>
          <w:tcPr>
            <w:tcW w:w="3436" w:type="dxa"/>
          </w:tcPr>
          <w:p w14:paraId="2A8CAF52" w14:textId="77777777" w:rsidR="00F00F00" w:rsidRDefault="00F00F00" w:rsidP="00C36E8F"/>
        </w:tc>
        <w:tc>
          <w:tcPr>
            <w:tcW w:w="4923" w:type="dxa"/>
          </w:tcPr>
          <w:p w14:paraId="722EB43A" w14:textId="77777777" w:rsidR="00F00F00" w:rsidRDefault="00F00F00" w:rsidP="00C36E8F"/>
        </w:tc>
        <w:tc>
          <w:tcPr>
            <w:tcW w:w="1949" w:type="dxa"/>
          </w:tcPr>
          <w:p w14:paraId="04C5144D" w14:textId="77777777" w:rsidR="00F00F00" w:rsidRDefault="00F00F00" w:rsidP="00C36E8F"/>
        </w:tc>
      </w:tr>
      <w:tr w:rsidR="00F00F00" w14:paraId="1F1457C4" w14:textId="77777777" w:rsidTr="00C36E8F">
        <w:tc>
          <w:tcPr>
            <w:tcW w:w="3436" w:type="dxa"/>
          </w:tcPr>
          <w:p w14:paraId="38F34E00" w14:textId="77777777" w:rsidR="00F00F00" w:rsidRDefault="00F00F00" w:rsidP="00C36E8F"/>
        </w:tc>
        <w:tc>
          <w:tcPr>
            <w:tcW w:w="4923" w:type="dxa"/>
          </w:tcPr>
          <w:p w14:paraId="6904171C" w14:textId="77777777" w:rsidR="00F00F00" w:rsidRDefault="00F00F00" w:rsidP="00C36E8F"/>
        </w:tc>
        <w:tc>
          <w:tcPr>
            <w:tcW w:w="1949" w:type="dxa"/>
          </w:tcPr>
          <w:p w14:paraId="5CF78774" w14:textId="77777777" w:rsidR="00F00F00" w:rsidRDefault="00F00F00" w:rsidP="00C36E8F"/>
        </w:tc>
      </w:tr>
      <w:tr w:rsidR="00F00F00" w14:paraId="5A0DB145" w14:textId="77777777" w:rsidTr="00C36E8F">
        <w:tc>
          <w:tcPr>
            <w:tcW w:w="3436" w:type="dxa"/>
          </w:tcPr>
          <w:p w14:paraId="6A77BFE2" w14:textId="77777777" w:rsidR="00F00F00" w:rsidRDefault="00F00F00" w:rsidP="00C36E8F"/>
        </w:tc>
        <w:tc>
          <w:tcPr>
            <w:tcW w:w="4923" w:type="dxa"/>
          </w:tcPr>
          <w:p w14:paraId="0F093E76" w14:textId="77777777" w:rsidR="00F00F00" w:rsidRDefault="00F00F00" w:rsidP="00C36E8F"/>
        </w:tc>
        <w:tc>
          <w:tcPr>
            <w:tcW w:w="1949" w:type="dxa"/>
          </w:tcPr>
          <w:p w14:paraId="70ADE3EB" w14:textId="77777777" w:rsidR="00F00F00" w:rsidRDefault="00F00F00" w:rsidP="00C36E8F"/>
        </w:tc>
      </w:tr>
      <w:tr w:rsidR="00F00F00" w14:paraId="7C879331" w14:textId="77777777" w:rsidTr="00C36E8F">
        <w:tc>
          <w:tcPr>
            <w:tcW w:w="3436" w:type="dxa"/>
          </w:tcPr>
          <w:p w14:paraId="5A568A7E" w14:textId="77777777" w:rsidR="00F00F00" w:rsidRDefault="00F00F00" w:rsidP="00C36E8F"/>
        </w:tc>
        <w:tc>
          <w:tcPr>
            <w:tcW w:w="4923" w:type="dxa"/>
          </w:tcPr>
          <w:p w14:paraId="450BE93A" w14:textId="77777777" w:rsidR="00F00F00" w:rsidRDefault="00F00F00" w:rsidP="00C36E8F"/>
        </w:tc>
        <w:tc>
          <w:tcPr>
            <w:tcW w:w="1949" w:type="dxa"/>
          </w:tcPr>
          <w:p w14:paraId="74FF2DA9" w14:textId="77777777" w:rsidR="00F00F00" w:rsidRDefault="00F00F00" w:rsidP="00C36E8F"/>
        </w:tc>
      </w:tr>
      <w:tr w:rsidR="00F00F00" w14:paraId="4075DE48" w14:textId="77777777" w:rsidTr="00C36E8F">
        <w:tc>
          <w:tcPr>
            <w:tcW w:w="3436" w:type="dxa"/>
          </w:tcPr>
          <w:p w14:paraId="7826C718" w14:textId="77777777" w:rsidR="00F00F00" w:rsidRDefault="00F00F00" w:rsidP="00C36E8F"/>
        </w:tc>
        <w:tc>
          <w:tcPr>
            <w:tcW w:w="4923" w:type="dxa"/>
          </w:tcPr>
          <w:p w14:paraId="02B0CD26" w14:textId="77777777" w:rsidR="00F00F00" w:rsidRDefault="00F00F00" w:rsidP="00C36E8F"/>
        </w:tc>
        <w:tc>
          <w:tcPr>
            <w:tcW w:w="1949" w:type="dxa"/>
          </w:tcPr>
          <w:p w14:paraId="53BACDCC" w14:textId="77777777" w:rsidR="00F00F00" w:rsidRDefault="00F00F00" w:rsidP="00C36E8F"/>
        </w:tc>
      </w:tr>
    </w:tbl>
    <w:p w14:paraId="597A8D13" w14:textId="77777777" w:rsidR="00F00F00" w:rsidRDefault="00F00F00" w:rsidP="00F00F00">
      <w:pPr>
        <w:rPr>
          <w:b/>
        </w:rPr>
      </w:pPr>
    </w:p>
    <w:p w14:paraId="648AA6BB" w14:textId="77777777" w:rsidR="00F00F00" w:rsidRDefault="00F00F00" w:rsidP="00F00F00">
      <w:pPr>
        <w:rPr>
          <w:b/>
        </w:rPr>
      </w:pPr>
      <w:r w:rsidRPr="00651C58">
        <w:rPr>
          <w:b/>
        </w:rPr>
        <w:t>Visite du Stade  après la Conférence</w:t>
      </w:r>
      <w:r>
        <w:rPr>
          <w:b/>
        </w:rPr>
        <w:t xml:space="preserve"> (12€)</w:t>
      </w:r>
    </w:p>
    <w:p w14:paraId="56E1144B" w14:textId="77777777" w:rsidR="00F773C1" w:rsidRDefault="00F773C1" w:rsidP="00F00F00">
      <w:r>
        <w:t xml:space="preserve">Noms et Prénoms </w:t>
      </w:r>
    </w:p>
    <w:p w14:paraId="60064281" w14:textId="13D46953" w:rsidR="00F00F00" w:rsidRDefault="00F00F00" w:rsidP="00F00F00">
      <w:r>
        <w:t>Nombre de personnes                                                                                 x             12€           =</w:t>
      </w:r>
    </w:p>
    <w:p w14:paraId="407A9559" w14:textId="020683E2" w:rsidR="00F773C1" w:rsidRDefault="00F773C1" w:rsidP="00F773C1">
      <w:p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0849FB">
        <w:rPr>
          <w:rFonts w:asciiTheme="majorHAnsi" w:hAnsiTheme="majorHAnsi"/>
        </w:rPr>
        <w:t xml:space="preserve">nscription et Règlement </w:t>
      </w:r>
      <w:r>
        <w:rPr>
          <w:rFonts w:asciiTheme="majorHAnsi" w:hAnsiTheme="majorHAnsi"/>
        </w:rPr>
        <w:t>soit</w:t>
      </w:r>
    </w:p>
    <w:p w14:paraId="39C04C14" w14:textId="77777777" w:rsidR="00F773C1" w:rsidRPr="000849FB" w:rsidRDefault="00F773C1" w:rsidP="00F773C1">
      <w:pPr>
        <w:pStyle w:val="Paragraphedeliste"/>
        <w:numPr>
          <w:ilvl w:val="0"/>
          <w:numId w:val="3"/>
        </w:numPr>
        <w:rPr>
          <w:rFonts w:asciiTheme="majorHAnsi" w:hAnsiTheme="majorHAnsi"/>
        </w:rPr>
      </w:pPr>
      <w:r w:rsidRPr="000849FB">
        <w:rPr>
          <w:rFonts w:asciiTheme="majorHAnsi" w:hAnsiTheme="majorHAnsi"/>
        </w:rPr>
        <w:t xml:space="preserve">par Chèque (ordre ACRODI 1710) à envoyer à </w:t>
      </w:r>
    </w:p>
    <w:p w14:paraId="21335F74" w14:textId="77777777" w:rsidR="00F773C1" w:rsidRPr="00F00F00" w:rsidRDefault="00F773C1" w:rsidP="00F773C1">
      <w:pPr>
        <w:jc w:val="center"/>
        <w:rPr>
          <w:rFonts w:asciiTheme="majorHAnsi" w:hAnsiTheme="majorHAnsi"/>
          <w:b/>
        </w:rPr>
      </w:pPr>
      <w:r w:rsidRPr="00F00F00">
        <w:rPr>
          <w:rFonts w:asciiTheme="majorHAnsi" w:hAnsiTheme="majorHAnsi"/>
          <w:b/>
        </w:rPr>
        <w:t xml:space="preserve">Raymond </w:t>
      </w:r>
      <w:proofErr w:type="spellStart"/>
      <w:r w:rsidRPr="00F00F00">
        <w:rPr>
          <w:rFonts w:asciiTheme="majorHAnsi" w:hAnsiTheme="majorHAnsi"/>
          <w:b/>
        </w:rPr>
        <w:t>Thivillier</w:t>
      </w:r>
      <w:proofErr w:type="spellEnd"/>
    </w:p>
    <w:p w14:paraId="4AE1A3DB" w14:textId="77777777" w:rsidR="00F773C1" w:rsidRPr="00F00F00" w:rsidRDefault="00F773C1" w:rsidP="00F773C1">
      <w:pPr>
        <w:jc w:val="center"/>
        <w:rPr>
          <w:rFonts w:asciiTheme="majorHAnsi" w:hAnsiTheme="majorHAnsi"/>
          <w:b/>
        </w:rPr>
      </w:pPr>
      <w:r w:rsidRPr="00F00F00">
        <w:rPr>
          <w:rFonts w:asciiTheme="majorHAnsi" w:hAnsiTheme="majorHAnsi"/>
          <w:b/>
        </w:rPr>
        <w:t xml:space="preserve">71 chemin des </w:t>
      </w:r>
      <w:proofErr w:type="spellStart"/>
      <w:r w:rsidRPr="00F00F00">
        <w:rPr>
          <w:rFonts w:asciiTheme="majorHAnsi" w:hAnsiTheme="majorHAnsi"/>
          <w:b/>
        </w:rPr>
        <w:t>Apprauds</w:t>
      </w:r>
      <w:proofErr w:type="spellEnd"/>
    </w:p>
    <w:p w14:paraId="4D57E3AC" w14:textId="77777777" w:rsidR="00F773C1" w:rsidRPr="00F00F00" w:rsidRDefault="00F773C1" w:rsidP="00F773C1">
      <w:pPr>
        <w:jc w:val="center"/>
        <w:rPr>
          <w:rFonts w:asciiTheme="majorHAnsi" w:hAnsiTheme="majorHAnsi"/>
          <w:b/>
        </w:rPr>
      </w:pPr>
      <w:r w:rsidRPr="00F00F00">
        <w:rPr>
          <w:rFonts w:asciiTheme="majorHAnsi" w:hAnsiTheme="majorHAnsi"/>
          <w:b/>
        </w:rPr>
        <w:t xml:space="preserve">69440 – Saint Maurice sur </w:t>
      </w:r>
      <w:proofErr w:type="spellStart"/>
      <w:r w:rsidRPr="00F00F00">
        <w:rPr>
          <w:rFonts w:asciiTheme="majorHAnsi" w:hAnsiTheme="majorHAnsi"/>
          <w:b/>
        </w:rPr>
        <w:t>Dargoire</w:t>
      </w:r>
      <w:proofErr w:type="spellEnd"/>
    </w:p>
    <w:p w14:paraId="3FC61287" w14:textId="77777777" w:rsidR="00F773C1" w:rsidRPr="000849FB" w:rsidRDefault="00F773C1" w:rsidP="00F773C1">
      <w:pPr>
        <w:pStyle w:val="Paragraphedeliste"/>
        <w:numPr>
          <w:ilvl w:val="0"/>
          <w:numId w:val="3"/>
        </w:numPr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>p</w:t>
      </w:r>
      <w:r w:rsidRPr="000849FB">
        <w:rPr>
          <w:rFonts w:asciiTheme="majorHAnsi" w:hAnsiTheme="majorHAnsi"/>
        </w:rPr>
        <w:t>ar virement bancaire (</w:t>
      </w:r>
      <w:r w:rsidRPr="00F00F00">
        <w:t>motif : Conférence de District)</w:t>
      </w:r>
      <w:r w:rsidRPr="000849FB">
        <w:rPr>
          <w:rFonts w:asciiTheme="majorHAnsi" w:hAnsiTheme="majorHAnsi"/>
        </w:rPr>
        <w:t xml:space="preserve"> avec envoi du bon d’inscription à </w:t>
      </w:r>
      <w:hyperlink r:id="rId9" w:history="1">
        <w:r w:rsidRPr="000849FB">
          <w:rPr>
            <w:rFonts w:ascii="&amp;quot" w:hAnsi="&amp;quot"/>
            <w:color w:val="002060"/>
          </w:rPr>
          <w:t>r.thivillier@aliantis.net</w:t>
        </w:r>
      </w:hyperlink>
      <w:r w:rsidRPr="000849FB">
        <w:rPr>
          <w:color w:val="002060"/>
        </w:rPr>
        <w:t xml:space="preserve">, </w:t>
      </w:r>
    </w:p>
    <w:p w14:paraId="2CC1A51A" w14:textId="77777777" w:rsidR="00F773C1" w:rsidRPr="000849FB" w:rsidRDefault="00F773C1" w:rsidP="00F773C1">
      <w:pPr>
        <w:rPr>
          <w:rFonts w:asciiTheme="majorHAnsi" w:hAnsiTheme="majorHAnsi"/>
        </w:rPr>
      </w:pPr>
      <w:r w:rsidRPr="00F00F00">
        <w:rPr>
          <w:rFonts w:asciiTheme="majorHAnsi" w:hAnsiTheme="majorHAnsi"/>
        </w:rPr>
        <w:t>IBAN : 76 1382 5002 0008 0108 9332 879 – ACR</w:t>
      </w:r>
      <w:r>
        <w:rPr>
          <w:rFonts w:asciiTheme="majorHAnsi" w:hAnsiTheme="majorHAnsi"/>
        </w:rPr>
        <w:t xml:space="preserve">ODI </w:t>
      </w:r>
      <w:r w:rsidRPr="000849FB">
        <w:t xml:space="preserve"> </w:t>
      </w:r>
      <w:r>
        <w:rPr>
          <w:rFonts w:asciiTheme="majorHAnsi" w:hAnsiTheme="majorHAnsi"/>
        </w:rPr>
        <w:t>1710</w:t>
      </w:r>
    </w:p>
    <w:p w14:paraId="0BD1F767" w14:textId="77777777" w:rsidR="00651C58" w:rsidRPr="00651C58" w:rsidRDefault="00651C58" w:rsidP="00F773C1">
      <w:pPr>
        <w:rPr>
          <w:rFonts w:asciiTheme="majorHAnsi" w:hAnsiTheme="majorHAnsi"/>
          <w:sz w:val="24"/>
          <w:szCs w:val="24"/>
        </w:rPr>
      </w:pPr>
    </w:p>
    <w:sectPr w:rsidR="00651C58" w:rsidRPr="00651C58" w:rsidSect="00587582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20D2"/>
    <w:multiLevelType w:val="hybridMultilevel"/>
    <w:tmpl w:val="82707CC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F93B04"/>
    <w:multiLevelType w:val="hybridMultilevel"/>
    <w:tmpl w:val="51FCC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40D6"/>
    <w:multiLevelType w:val="hybridMultilevel"/>
    <w:tmpl w:val="31FC1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07"/>
    <w:rsid w:val="00020EF3"/>
    <w:rsid w:val="00070CB5"/>
    <w:rsid w:val="000849FB"/>
    <w:rsid w:val="00114679"/>
    <w:rsid w:val="00164C07"/>
    <w:rsid w:val="0018082F"/>
    <w:rsid w:val="0025655C"/>
    <w:rsid w:val="002B6D7E"/>
    <w:rsid w:val="002C6400"/>
    <w:rsid w:val="003074A9"/>
    <w:rsid w:val="003168B3"/>
    <w:rsid w:val="00324BBB"/>
    <w:rsid w:val="003E14EC"/>
    <w:rsid w:val="004229EA"/>
    <w:rsid w:val="00436F6C"/>
    <w:rsid w:val="004575F0"/>
    <w:rsid w:val="004D6564"/>
    <w:rsid w:val="004F6CA0"/>
    <w:rsid w:val="00500116"/>
    <w:rsid w:val="00587582"/>
    <w:rsid w:val="00645D6A"/>
    <w:rsid w:val="00651C58"/>
    <w:rsid w:val="006548DC"/>
    <w:rsid w:val="006A28E5"/>
    <w:rsid w:val="007D6F7B"/>
    <w:rsid w:val="0086267C"/>
    <w:rsid w:val="008E5AC5"/>
    <w:rsid w:val="009C2D10"/>
    <w:rsid w:val="00A41383"/>
    <w:rsid w:val="00A96DC6"/>
    <w:rsid w:val="00B30EE1"/>
    <w:rsid w:val="00B96C42"/>
    <w:rsid w:val="00C10913"/>
    <w:rsid w:val="00C83550"/>
    <w:rsid w:val="00CE2EE9"/>
    <w:rsid w:val="00D16F50"/>
    <w:rsid w:val="00D402D8"/>
    <w:rsid w:val="00D84659"/>
    <w:rsid w:val="00E3777E"/>
    <w:rsid w:val="00ED0907"/>
    <w:rsid w:val="00ED74B4"/>
    <w:rsid w:val="00F00F00"/>
    <w:rsid w:val="00F773C1"/>
    <w:rsid w:val="00FC1FDF"/>
    <w:rsid w:val="00FC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2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ED0907"/>
  </w:style>
  <w:style w:type="character" w:styleId="Marquedecommentaire">
    <w:name w:val="annotation reference"/>
    <w:basedOn w:val="Policepardfaut"/>
    <w:uiPriority w:val="99"/>
    <w:semiHidden/>
    <w:unhideWhenUsed/>
    <w:rsid w:val="004F6C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C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C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C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C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CA0"/>
    <w:rPr>
      <w:rFonts w:ascii="Segoe UI" w:hAnsi="Segoe UI" w:cs="Segoe UI"/>
      <w:sz w:val="18"/>
      <w:szCs w:val="18"/>
    </w:rPr>
  </w:style>
  <w:style w:type="paragraph" w:customStyle="1" w:styleId="Corps">
    <w:name w:val="Corps"/>
    <w:rsid w:val="00D846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  <w:style w:type="character" w:styleId="Lienhypertexte">
    <w:name w:val="Hyperlink"/>
    <w:basedOn w:val="Policepardfaut"/>
    <w:uiPriority w:val="99"/>
    <w:unhideWhenUsed/>
    <w:rsid w:val="00324BB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1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84074705693671/?acontext=%7b%22action_history%22:%22%5b%7b\%22surface\%22:\%22page\%22,\%22mechanism\%22:\%22page_upcoming_events_card\%22,\%22extra_data\%22:%5b%5d%7d%5d%22,%22has_source%22:true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PNLHL77L2p@X7LXiPLo.i2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2018-04-08T18:09:00Z</dcterms:created>
  <dcterms:modified xsi:type="dcterms:W3CDTF">2018-04-26T09:01:00Z</dcterms:modified>
</cp:coreProperties>
</file>